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1012F1">
        <w:trPr>
          <w:trHeight w:val="2874"/>
        </w:trPr>
        <w:tc>
          <w:tcPr>
            <w:tcW w:w="12582" w:type="dxa"/>
          </w:tcPr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zapewnianie wyżywienia i zakwaterowania podczas obozu sportowego dla osób niepełnosprawnych dla 4</w:t>
            </w:r>
            <w:r w:rsidR="00C3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uczestników (razem z kadrą) w dniach 2</w:t>
            </w:r>
            <w:r w:rsidR="00C3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27E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r. w Beskidzie Śląskim.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Zakwaterowanie w pokojach 1,2,3 maksymalnie 4 osobowych z pełnym węzłem sanit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arnym z zachowaniem minimum 4 m</w:t>
            </w:r>
            <w:r w:rsidR="009D5C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noclegowej. Wskazane, aby był to jeden budynek, nie wyższy niż dwupiętrowy. 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wyżywienia za jedną dobę uczestnika ……………..</w:t>
            </w:r>
          </w:p>
          <w:p w:rsidR="002E5F67" w:rsidRDefault="001012F1" w:rsidP="0010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na terenie ośrodka oprócz personelu będą inne osoby ?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12F1"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4442BF" w:rsidP="004442BF">
            <w:pPr>
              <w:rPr>
                <w:rFonts w:ascii="Times New Roman" w:hAnsi="Times New Roman" w:cs="Times New Roman"/>
              </w:rPr>
            </w:pP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 z punktu widzenia realizacji programu obozu,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piłkarskiego o minimalnych wymiarach 36 x 18 m, najlepiej  w kompleksie ośrodka minimum dwa razy po 1,5 godziny każdego dnia (pierwsze zajęcia  w przedziale czasowym od 9:00 do 13:00 oraz drugie zajęcia od 15:00 do 18:00)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Atlas do ćwiczeń siłowych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do siatkówki plażowej – minimum raz dziennie 1,5 godziny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TAK/NIE* 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7D40D9"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1012F1" w:rsidRDefault="001B2D05" w:rsidP="001012F1">
            <w:pPr>
              <w:rPr>
                <w:rFonts w:ascii="Times New Roman" w:hAnsi="Times New Roman" w:cs="Times New Roman"/>
              </w:rPr>
            </w:pPr>
            <w:r w:rsidRPr="001B2D05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>
              <w:rPr>
                <w:rFonts w:ascii="Times New Roman" w:hAnsi="Times New Roman" w:cs="Times New Roman"/>
              </w:rPr>
              <w:t>Opisz dodatkowe atrakcje:)</w:t>
            </w:r>
          </w:p>
          <w:p w:rsidR="001B2D05" w:rsidRDefault="001B2D05" w:rsidP="001012F1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50C1" w:rsidRPr="001250C1" w:rsidRDefault="001B2D05" w:rsidP="001B2D0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35" w:rsidRDefault="00B62E35" w:rsidP="0023554D">
      <w:pPr>
        <w:spacing w:after="0" w:line="240" w:lineRule="auto"/>
      </w:pPr>
      <w:r>
        <w:separator/>
      </w:r>
    </w:p>
  </w:endnote>
  <w:endnote w:type="continuationSeparator" w:id="0">
    <w:p w:rsidR="00B62E35" w:rsidRDefault="00B62E35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C3627E">
      <w:rPr>
        <w:rFonts w:ascii="Times New Roman" w:hAnsi="Times New Roman" w:cs="Times New Roman"/>
        <w:b/>
        <w:sz w:val="24"/>
        <w:szCs w:val="24"/>
      </w:rPr>
      <w:t>termin: 02</w:t>
    </w:r>
    <w:r w:rsidR="007D40D9" w:rsidRPr="007D40D9">
      <w:rPr>
        <w:rFonts w:ascii="Times New Roman" w:hAnsi="Times New Roman" w:cs="Times New Roman"/>
        <w:b/>
        <w:sz w:val="24"/>
        <w:szCs w:val="24"/>
      </w:rPr>
      <w:t>.0</w:t>
    </w:r>
    <w:r w:rsidR="00C3627E">
      <w:rPr>
        <w:rFonts w:ascii="Times New Roman" w:hAnsi="Times New Roman" w:cs="Times New Roman"/>
        <w:b/>
        <w:sz w:val="24"/>
        <w:szCs w:val="24"/>
      </w:rPr>
      <w:t>8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9D5CD3">
      <w:rPr>
        <w:rFonts w:ascii="Times New Roman" w:hAnsi="Times New Roman" w:cs="Times New Roman"/>
        <w:b/>
        <w:sz w:val="24"/>
        <w:szCs w:val="24"/>
      </w:rPr>
      <w:t>3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35" w:rsidRDefault="00B62E35" w:rsidP="0023554D">
      <w:pPr>
        <w:spacing w:after="0" w:line="240" w:lineRule="auto"/>
      </w:pPr>
      <w:r>
        <w:separator/>
      </w:r>
    </w:p>
  </w:footnote>
  <w:footnote w:type="continuationSeparator" w:id="0">
    <w:p w:rsidR="00B62E35" w:rsidRDefault="00B62E35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5D44-A252-4A7D-AF26-A2F23EC3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30</cp:revision>
  <cp:lastPrinted>2016-06-07T14:38:00Z</cp:lastPrinted>
  <dcterms:created xsi:type="dcterms:W3CDTF">2016-04-18T05:45:00Z</dcterms:created>
  <dcterms:modified xsi:type="dcterms:W3CDTF">2023-07-26T06:15:00Z</dcterms:modified>
</cp:coreProperties>
</file>